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EA0B3" w14:textId="43E07066" w:rsidR="001A7446" w:rsidRPr="00BE61EF" w:rsidRDefault="00BE61EF" w:rsidP="0000066C">
      <w:pPr>
        <w:tabs>
          <w:tab w:val="center" w:pos="720"/>
          <w:tab w:val="center" w:pos="4983"/>
        </w:tabs>
        <w:jc w:val="center"/>
        <w:rPr>
          <w:rFonts w:ascii="Century Gothic" w:hAnsi="Century Gothic"/>
        </w:rPr>
      </w:pPr>
      <w:bookmarkStart w:id="0" w:name="_GoBack"/>
      <w:bookmarkEnd w:id="0"/>
      <w:r w:rsidRPr="00BE61EF">
        <w:rPr>
          <w:rFonts w:ascii="Century Gothic" w:hAnsi="Century Gothic"/>
        </w:rPr>
        <w:t xml:space="preserve">Parent </w:t>
      </w:r>
      <w:r w:rsidR="0043051E">
        <w:rPr>
          <w:rFonts w:ascii="Century Gothic" w:hAnsi="Century Gothic"/>
        </w:rPr>
        <w:t>Goal</w:t>
      </w:r>
      <w:r w:rsidRPr="00BE61EF">
        <w:rPr>
          <w:rFonts w:ascii="Century Gothic" w:hAnsi="Century Gothic"/>
        </w:rPr>
        <w:t xml:space="preserve"> – Task Analysis</w:t>
      </w:r>
    </w:p>
    <w:p w14:paraId="2147DB89" w14:textId="77777777" w:rsidR="0000066C" w:rsidRPr="00BE61EF" w:rsidRDefault="0000066C" w:rsidP="0000066C">
      <w:pPr>
        <w:tabs>
          <w:tab w:val="center" w:pos="720"/>
          <w:tab w:val="center" w:pos="4983"/>
        </w:tabs>
        <w:jc w:val="center"/>
        <w:rPr>
          <w:rFonts w:ascii="Century Gothic" w:hAnsi="Century Gothic"/>
        </w:rPr>
      </w:pPr>
    </w:p>
    <w:p w14:paraId="16B49A6F" w14:textId="6F7FED23" w:rsidR="001A7446" w:rsidRPr="00BE61EF" w:rsidRDefault="0042444B" w:rsidP="0000066C">
      <w:pPr>
        <w:jc w:val="center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</w:rPr>
        <w:t>Toilet Training</w:t>
      </w:r>
    </w:p>
    <w:p w14:paraId="56D3DA8E" w14:textId="77777777" w:rsidR="0000066C" w:rsidRPr="00BE61EF" w:rsidRDefault="0000066C" w:rsidP="0000066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980" w:type="dxa"/>
        <w:tblInd w:w="106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14"/>
        <w:gridCol w:w="5966"/>
      </w:tblGrid>
      <w:tr w:rsidR="00BE61EF" w:rsidRPr="00BE61EF" w14:paraId="4DA88A87" w14:textId="77777777" w:rsidTr="007B39A7">
        <w:trPr>
          <w:trHeight w:val="452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27CE" w14:textId="3510A93B" w:rsidR="00BE61EF" w:rsidRPr="00BE61EF" w:rsidRDefault="00BE61EF">
            <w:pPr>
              <w:tabs>
                <w:tab w:val="center" w:pos="216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E61EF">
              <w:rPr>
                <w:rFonts w:ascii="Century Gothic" w:hAnsi="Century Gothic"/>
                <w:sz w:val="20"/>
                <w:szCs w:val="20"/>
              </w:rPr>
              <w:t xml:space="preserve"> Parent Name: </w:t>
            </w:r>
            <w:r w:rsidRPr="00BE61EF"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</w:p>
          <w:p w14:paraId="26CC3CC5" w14:textId="77777777" w:rsidR="00BE61EF" w:rsidRPr="00BE61EF" w:rsidRDefault="00BE61EF">
            <w:pPr>
              <w:ind w:left="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E61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61EF"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  <w:r w:rsidRPr="00BE61EF"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  <w:r w:rsidRPr="00BE61EF"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C15B" w14:textId="3055819D" w:rsidR="00BE61EF" w:rsidRPr="00BE61EF" w:rsidRDefault="0043051E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Behavior Technician</w:t>
            </w:r>
            <w:r w:rsidR="00BE61EF" w:rsidRPr="00BE61EF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BE61EF" w:rsidRPr="00BE61EF" w14:paraId="3BE2B4CA" w14:textId="77777777" w:rsidTr="007B39A7">
        <w:trPr>
          <w:trHeight w:val="372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94A6" w14:textId="63ABDAD2" w:rsidR="00BE61EF" w:rsidRPr="00BE61EF" w:rsidRDefault="00BE61EF">
            <w:pPr>
              <w:ind w:left="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E61EF">
              <w:rPr>
                <w:rFonts w:ascii="Century Gothic" w:hAnsi="Century Gothic"/>
                <w:sz w:val="20"/>
                <w:szCs w:val="20"/>
              </w:rPr>
              <w:t>Child’s Name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F77C" w14:textId="2F15C653" w:rsidR="00BE61EF" w:rsidRPr="00BE61EF" w:rsidRDefault="00BE61EF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E61EF">
              <w:rPr>
                <w:rFonts w:ascii="Century Gothic" w:hAnsi="Century Gothic"/>
                <w:sz w:val="20"/>
                <w:szCs w:val="20"/>
              </w:rPr>
              <w:t xml:space="preserve">Date: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Time: </w:t>
            </w:r>
          </w:p>
        </w:tc>
      </w:tr>
      <w:tr w:rsidR="00BE61EF" w:rsidRPr="00BE61EF" w14:paraId="3534070B" w14:textId="77777777" w:rsidTr="007B39A7">
        <w:trPr>
          <w:trHeight w:val="68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42F" w14:textId="27AA8BE4" w:rsidR="00BE61EF" w:rsidRPr="00BE61EF" w:rsidRDefault="00BE61EF">
            <w:pPr>
              <w:ind w:left="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E61EF">
              <w:rPr>
                <w:rFonts w:ascii="Century Gothic" w:hAnsi="Century Gothic"/>
                <w:sz w:val="20"/>
                <w:szCs w:val="20"/>
              </w:rPr>
              <w:t>Parent Signature: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A3BB" w14:textId="54C56ED6" w:rsidR="00BE61EF" w:rsidRPr="00BE61EF" w:rsidRDefault="00BE61EF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E61EF">
              <w:rPr>
                <w:rFonts w:ascii="Century Gothic" w:hAnsi="Century Gothic"/>
                <w:sz w:val="20"/>
                <w:szCs w:val="20"/>
              </w:rPr>
              <w:t>Behavior Analyst Signature:</w:t>
            </w:r>
          </w:p>
        </w:tc>
      </w:tr>
    </w:tbl>
    <w:p w14:paraId="08E164B9" w14:textId="77777777" w:rsidR="007B39A7" w:rsidRDefault="00191FCF">
      <w:pPr>
        <w:jc w:val="left"/>
        <w:rPr>
          <w:rFonts w:ascii="Century Gothic" w:hAnsi="Century Gothic"/>
          <w:b w:val="0"/>
          <w:sz w:val="20"/>
        </w:rPr>
      </w:pPr>
      <w:r w:rsidRPr="00BE61EF">
        <w:rPr>
          <w:rFonts w:ascii="Century Gothic" w:hAnsi="Century Gothic"/>
          <w:b w:val="0"/>
          <w:sz w:val="20"/>
        </w:rPr>
        <w:t xml:space="preserve"> </w:t>
      </w:r>
      <w:r w:rsidRPr="00BE61EF">
        <w:rPr>
          <w:rFonts w:ascii="Century Gothic" w:hAnsi="Century Gothic"/>
          <w:b w:val="0"/>
          <w:sz w:val="20"/>
        </w:rPr>
        <w:tab/>
      </w:r>
    </w:p>
    <w:tbl>
      <w:tblPr>
        <w:tblStyle w:val="TableGrid"/>
        <w:tblW w:w="1093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3510"/>
        <w:gridCol w:w="1483"/>
      </w:tblGrid>
      <w:tr w:rsidR="007B39A7" w14:paraId="25187A35" w14:textId="12A564FD" w:rsidTr="007B39A7">
        <w:trPr>
          <w:trHeight w:val="552"/>
        </w:trPr>
        <w:tc>
          <w:tcPr>
            <w:tcW w:w="9455" w:type="dxa"/>
            <w:gridSpan w:val="2"/>
            <w:shd w:val="pct12" w:color="auto" w:fill="auto"/>
          </w:tcPr>
          <w:p w14:paraId="22EF5A09" w14:textId="02911A6E" w:rsidR="007B39A7" w:rsidRDefault="00786A53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Steps for implementing procedure</w:t>
            </w:r>
          </w:p>
        </w:tc>
        <w:tc>
          <w:tcPr>
            <w:tcW w:w="1483" w:type="dxa"/>
            <w:shd w:val="pct12" w:color="auto" w:fill="auto"/>
          </w:tcPr>
          <w:p w14:paraId="50068490" w14:textId="44D9672D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BE61EF">
              <w:rPr>
                <w:rFonts w:ascii="Century Gothic" w:hAnsi="Century Gothic"/>
                <w:sz w:val="20"/>
                <w:szCs w:val="20"/>
              </w:rPr>
              <w:t>Score</w:t>
            </w:r>
          </w:p>
        </w:tc>
      </w:tr>
      <w:tr w:rsidR="007B39A7" w14:paraId="08C82EFD" w14:textId="77777777" w:rsidTr="007B39A7">
        <w:trPr>
          <w:trHeight w:val="585"/>
        </w:trPr>
        <w:tc>
          <w:tcPr>
            <w:tcW w:w="9455" w:type="dxa"/>
            <w:gridSpan w:val="2"/>
          </w:tcPr>
          <w:p w14:paraId="3714FA54" w14:textId="2DF683B7" w:rsidR="007B39A7" w:rsidRDefault="007B39A7" w:rsidP="0042444B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1. 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Tell </w:t>
            </w:r>
            <w:r w:rsidR="0043051E">
              <w:rPr>
                <w:rFonts w:ascii="Century Gothic" w:hAnsi="Century Gothic"/>
                <w:b w:val="0"/>
                <w:sz w:val="20"/>
              </w:rPr>
              <w:t>her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 it is time to go to the bathroom. </w:t>
            </w:r>
            <w:r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</w:tc>
        <w:tc>
          <w:tcPr>
            <w:tcW w:w="1483" w:type="dxa"/>
          </w:tcPr>
          <w:p w14:paraId="72C1A355" w14:textId="2455798B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792B2F72" w14:textId="6D6DEE46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7B39A7" w14:paraId="3A3CA30E" w14:textId="77777777" w:rsidTr="007B39A7">
        <w:trPr>
          <w:trHeight w:val="552"/>
        </w:trPr>
        <w:tc>
          <w:tcPr>
            <w:tcW w:w="9455" w:type="dxa"/>
            <w:gridSpan w:val="2"/>
          </w:tcPr>
          <w:p w14:paraId="02BF5C15" w14:textId="435A1BDE" w:rsidR="007B39A7" w:rsidRDefault="007B39A7" w:rsidP="0042444B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2. 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Provide assistance as needed to help </w:t>
            </w:r>
            <w:r w:rsidR="0043051E">
              <w:rPr>
                <w:rFonts w:ascii="Century Gothic" w:hAnsi="Century Gothic"/>
                <w:b w:val="0"/>
                <w:sz w:val="20"/>
              </w:rPr>
              <w:t>her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 to the bathroom</w:t>
            </w:r>
            <w:r>
              <w:rPr>
                <w:rFonts w:ascii="Century Gothic" w:hAnsi="Century Gothic"/>
                <w:b w:val="0"/>
                <w:sz w:val="20"/>
              </w:rPr>
              <w:t xml:space="preserve">.  </w:t>
            </w:r>
          </w:p>
        </w:tc>
        <w:tc>
          <w:tcPr>
            <w:tcW w:w="1483" w:type="dxa"/>
          </w:tcPr>
          <w:p w14:paraId="7E94660B" w14:textId="7E247E3E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5C6217EC" w14:textId="1E1BB8D9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7B39A7" w14:paraId="37D1D664" w14:textId="77777777" w:rsidTr="007B39A7">
        <w:trPr>
          <w:trHeight w:val="552"/>
        </w:trPr>
        <w:tc>
          <w:tcPr>
            <w:tcW w:w="9455" w:type="dxa"/>
            <w:gridSpan w:val="2"/>
          </w:tcPr>
          <w:p w14:paraId="7583FCA5" w14:textId="0D35CFF1" w:rsidR="007B39A7" w:rsidRDefault="007B39A7" w:rsidP="0042444B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3. 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Wait for approximately five seconds to see if </w:t>
            </w:r>
            <w:r w:rsidR="0043051E">
              <w:rPr>
                <w:rFonts w:ascii="Century Gothic" w:hAnsi="Century Gothic"/>
                <w:b w:val="0"/>
                <w:sz w:val="20"/>
              </w:rPr>
              <w:t>s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he will initiate pants removal before providing a prompt. </w:t>
            </w:r>
          </w:p>
          <w:p w14:paraId="4348189E" w14:textId="69DD9AAE" w:rsidR="0042444B" w:rsidRDefault="0042444B" w:rsidP="0042444B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483" w:type="dxa"/>
          </w:tcPr>
          <w:p w14:paraId="288F1242" w14:textId="590C0BEE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57BAE436" w14:textId="13BC3503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7B39A7" w14:paraId="5426B7C2" w14:textId="77777777" w:rsidTr="007B39A7">
        <w:trPr>
          <w:trHeight w:val="585"/>
        </w:trPr>
        <w:tc>
          <w:tcPr>
            <w:tcW w:w="9455" w:type="dxa"/>
            <w:gridSpan w:val="2"/>
          </w:tcPr>
          <w:p w14:paraId="081A8DF4" w14:textId="6ED67037" w:rsidR="007B39A7" w:rsidRDefault="007B39A7" w:rsidP="0043051E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4. 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Provide the least amount of assistance needed to have </w:t>
            </w:r>
            <w:r w:rsidR="0043051E">
              <w:rPr>
                <w:rFonts w:ascii="Century Gothic" w:hAnsi="Century Gothic"/>
                <w:b w:val="0"/>
                <w:sz w:val="20"/>
              </w:rPr>
              <w:t>her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 remove pants/pull-ups</w:t>
            </w:r>
            <w:r w:rsidR="0043051E">
              <w:rPr>
                <w:rFonts w:ascii="Century Gothic" w:hAnsi="Century Gothic"/>
                <w:b w:val="0"/>
                <w:sz w:val="20"/>
              </w:rPr>
              <w:t>/briefs</w:t>
            </w:r>
            <w:r w:rsidR="0042444B">
              <w:rPr>
                <w:rFonts w:ascii="Century Gothic" w:hAnsi="Century Gothic"/>
                <w:b w:val="0"/>
                <w:sz w:val="20"/>
              </w:rPr>
              <w:t>.</w:t>
            </w:r>
          </w:p>
        </w:tc>
        <w:tc>
          <w:tcPr>
            <w:tcW w:w="1483" w:type="dxa"/>
          </w:tcPr>
          <w:p w14:paraId="364A6F0F" w14:textId="3E328998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74574CB5" w14:textId="60936A6A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7B39A7" w14:paraId="6AD647FF" w14:textId="77777777" w:rsidTr="007B39A7">
        <w:trPr>
          <w:trHeight w:val="552"/>
        </w:trPr>
        <w:tc>
          <w:tcPr>
            <w:tcW w:w="9455" w:type="dxa"/>
            <w:gridSpan w:val="2"/>
          </w:tcPr>
          <w:p w14:paraId="6C647EFE" w14:textId="4863A9F8" w:rsidR="007B39A7" w:rsidRDefault="007B39A7" w:rsidP="0042444B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5. </w:t>
            </w:r>
            <w:r w:rsidR="0042444B">
              <w:rPr>
                <w:rFonts w:ascii="Century Gothic" w:hAnsi="Century Gothic"/>
                <w:b w:val="0"/>
                <w:sz w:val="20"/>
              </w:rPr>
              <w:t>Set the timer.</w:t>
            </w:r>
          </w:p>
        </w:tc>
        <w:tc>
          <w:tcPr>
            <w:tcW w:w="1483" w:type="dxa"/>
          </w:tcPr>
          <w:p w14:paraId="126647CA" w14:textId="33D567C8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5A4A2E12" w14:textId="78DCDDB5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7B39A7" w14:paraId="01FB0975" w14:textId="77777777" w:rsidTr="007B39A7">
        <w:trPr>
          <w:trHeight w:val="552"/>
        </w:trPr>
        <w:tc>
          <w:tcPr>
            <w:tcW w:w="9455" w:type="dxa"/>
            <w:gridSpan w:val="2"/>
          </w:tcPr>
          <w:p w14:paraId="3994EB36" w14:textId="4394E137" w:rsidR="007B39A7" w:rsidRDefault="007B39A7" w:rsidP="0042444B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6. 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If </w:t>
            </w:r>
            <w:r w:rsidR="0043051E">
              <w:rPr>
                <w:rFonts w:ascii="Century Gothic" w:hAnsi="Century Gothic"/>
                <w:b w:val="0"/>
                <w:sz w:val="20"/>
              </w:rPr>
              <w:t>s</w:t>
            </w:r>
            <w:r w:rsidR="0042444B">
              <w:rPr>
                <w:rFonts w:ascii="Century Gothic" w:hAnsi="Century Gothic"/>
                <w:b w:val="0"/>
                <w:sz w:val="20"/>
              </w:rPr>
              <w:t xml:space="preserve">he voids or has a bowel movement, provide tremendous praise. </w:t>
            </w:r>
          </w:p>
        </w:tc>
        <w:tc>
          <w:tcPr>
            <w:tcW w:w="1483" w:type="dxa"/>
          </w:tcPr>
          <w:p w14:paraId="4C3253FA" w14:textId="1CFB3C26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0989AE94" w14:textId="41CC74F6" w:rsidR="007B39A7" w:rsidRDefault="007B39A7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1E6EBF" w14:paraId="6E135E3B" w14:textId="77777777" w:rsidTr="007B39A7">
        <w:trPr>
          <w:trHeight w:val="585"/>
        </w:trPr>
        <w:tc>
          <w:tcPr>
            <w:tcW w:w="9455" w:type="dxa"/>
            <w:gridSpan w:val="2"/>
          </w:tcPr>
          <w:p w14:paraId="421930DA" w14:textId="77777777" w:rsidR="001E6EBF" w:rsidRDefault="001E6EBF" w:rsidP="0085121B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7. Wait for approximately five seconds to see if she will initiate flushing the toilet before providing a prompt. </w:t>
            </w:r>
          </w:p>
          <w:p w14:paraId="1DDD59EE" w14:textId="77777777" w:rsidR="001E6EBF" w:rsidRDefault="001E6EBF" w:rsidP="007B39A7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483" w:type="dxa"/>
          </w:tcPr>
          <w:p w14:paraId="5B73E021" w14:textId="77777777" w:rsidR="001E6EBF" w:rsidRDefault="001E6EBF" w:rsidP="0085121B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4FCFB303" w14:textId="076A3007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1E6EBF" w14:paraId="5B43E6B7" w14:textId="77777777" w:rsidTr="007B39A7">
        <w:trPr>
          <w:trHeight w:val="585"/>
        </w:trPr>
        <w:tc>
          <w:tcPr>
            <w:tcW w:w="9455" w:type="dxa"/>
            <w:gridSpan w:val="2"/>
          </w:tcPr>
          <w:p w14:paraId="4EFB0408" w14:textId="5293B876" w:rsidR="001E6EBF" w:rsidRDefault="001E6EBF" w:rsidP="007B39A7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8. Provide the least amount of assistance needed to have her flush the toilet.</w:t>
            </w:r>
          </w:p>
          <w:p w14:paraId="16A68EFE" w14:textId="6A77EEAB" w:rsidR="001E6EBF" w:rsidRDefault="001E6EBF" w:rsidP="007B39A7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483" w:type="dxa"/>
          </w:tcPr>
          <w:p w14:paraId="2EA6D293" w14:textId="6D3F4522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3B7D9181" w14:textId="50E91297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1E6EBF" w14:paraId="0568B7C5" w14:textId="77777777" w:rsidTr="007B39A7">
        <w:trPr>
          <w:trHeight w:val="585"/>
        </w:trPr>
        <w:tc>
          <w:tcPr>
            <w:tcW w:w="9455" w:type="dxa"/>
            <w:gridSpan w:val="2"/>
          </w:tcPr>
          <w:p w14:paraId="0ED69607" w14:textId="46B760C6" w:rsidR="001E6EBF" w:rsidRDefault="001E6EBF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9. Provides the least amount of assistance needed when she wipes.</w:t>
            </w:r>
          </w:p>
          <w:p w14:paraId="771179DF" w14:textId="6ABF278E" w:rsidR="001E6EBF" w:rsidRDefault="001E6EBF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483" w:type="dxa"/>
          </w:tcPr>
          <w:p w14:paraId="187B05BF" w14:textId="2F4C268F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747D490F" w14:textId="42983087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1E6EBF" w14:paraId="5DCEB69E" w14:textId="77777777" w:rsidTr="007B39A7">
        <w:trPr>
          <w:trHeight w:val="585"/>
        </w:trPr>
        <w:tc>
          <w:tcPr>
            <w:tcW w:w="9455" w:type="dxa"/>
            <w:gridSpan w:val="2"/>
          </w:tcPr>
          <w:p w14:paraId="59464C54" w14:textId="08185C37" w:rsidR="001E6EBF" w:rsidRDefault="001E6EBF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10. Wait for approximately five seconds to see if she will initiate putting on her underwear/pull ups/pants before providing a prompt.</w:t>
            </w:r>
          </w:p>
          <w:p w14:paraId="4F4B1BE6" w14:textId="3212A797" w:rsidR="001E6EBF" w:rsidRDefault="001E6EBF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483" w:type="dxa"/>
          </w:tcPr>
          <w:p w14:paraId="638A7119" w14:textId="17700382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</w:p>
          <w:p w14:paraId="0F7A31A1" w14:textId="5121C5EA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0          1</w:t>
            </w:r>
          </w:p>
        </w:tc>
      </w:tr>
      <w:tr w:rsidR="001E6EBF" w14:paraId="0F64B20F" w14:textId="77777777" w:rsidTr="007B39A7">
        <w:trPr>
          <w:trHeight w:val="585"/>
        </w:trPr>
        <w:tc>
          <w:tcPr>
            <w:tcW w:w="5945" w:type="dxa"/>
          </w:tcPr>
          <w:p w14:paraId="548713FB" w14:textId="10F4A919" w:rsidR="001E6EBF" w:rsidRDefault="001E6EBF" w:rsidP="00003355">
            <w:pPr>
              <w:ind w:left="107"/>
              <w:jc w:val="lef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Feedback: </w:t>
            </w:r>
          </w:p>
          <w:p w14:paraId="11ED16A5" w14:textId="77777777" w:rsidR="001E6EBF" w:rsidRDefault="001E6EBF" w:rsidP="00E655C9">
            <w:pPr>
              <w:ind w:left="107"/>
              <w:rPr>
                <w:rFonts w:ascii="Century Gothic" w:hAnsi="Century Gothic"/>
                <w:sz w:val="18"/>
              </w:rPr>
            </w:pPr>
          </w:p>
          <w:p w14:paraId="4F8A7768" w14:textId="77777777" w:rsidR="001E6EBF" w:rsidRDefault="001E6EBF" w:rsidP="00E655C9">
            <w:pPr>
              <w:ind w:left="107"/>
              <w:rPr>
                <w:rFonts w:ascii="Century Gothic" w:hAnsi="Century Gothic"/>
                <w:sz w:val="18"/>
              </w:rPr>
            </w:pPr>
          </w:p>
          <w:p w14:paraId="3E744B20" w14:textId="77777777" w:rsidR="001E6EBF" w:rsidRDefault="001E6EBF" w:rsidP="00E655C9">
            <w:pPr>
              <w:ind w:left="107"/>
              <w:rPr>
                <w:rFonts w:ascii="Century Gothic" w:hAnsi="Century Gothic"/>
                <w:sz w:val="18"/>
              </w:rPr>
            </w:pPr>
          </w:p>
          <w:p w14:paraId="0E72D615" w14:textId="77777777" w:rsidR="001E6EBF" w:rsidRDefault="001E6EBF" w:rsidP="00E655C9">
            <w:pPr>
              <w:ind w:left="107"/>
              <w:rPr>
                <w:rFonts w:ascii="Century Gothic" w:hAnsi="Century Gothic"/>
                <w:sz w:val="18"/>
              </w:rPr>
            </w:pPr>
          </w:p>
          <w:p w14:paraId="668B93BB" w14:textId="77777777" w:rsidR="001E6EBF" w:rsidRDefault="001E6EBF" w:rsidP="00E655C9">
            <w:pPr>
              <w:ind w:left="107"/>
              <w:rPr>
                <w:rFonts w:ascii="Century Gothic" w:hAnsi="Century Gothic"/>
                <w:sz w:val="18"/>
              </w:rPr>
            </w:pPr>
          </w:p>
          <w:p w14:paraId="13AF5E4E" w14:textId="77777777" w:rsidR="001E6EBF" w:rsidRDefault="001E6EBF" w:rsidP="00E655C9">
            <w:pPr>
              <w:ind w:left="107"/>
              <w:rPr>
                <w:rFonts w:ascii="Century Gothic" w:hAnsi="Century Gothic"/>
                <w:sz w:val="18"/>
              </w:rPr>
            </w:pPr>
          </w:p>
          <w:p w14:paraId="0E13A4DB" w14:textId="22A81165" w:rsidR="001E6EBF" w:rsidRPr="00BE61EF" w:rsidRDefault="001E6EBF" w:rsidP="00E655C9">
            <w:pPr>
              <w:ind w:left="10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</w:t>
            </w:r>
          </w:p>
          <w:p w14:paraId="461371E0" w14:textId="24B00D22" w:rsidR="001E6EBF" w:rsidRDefault="001E6EBF" w:rsidP="00003355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 w:rsidRPr="00BE61EF">
              <w:rPr>
                <w:rFonts w:ascii="Century Gothic" w:hAnsi="Century Gothic"/>
                <w:sz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993" w:type="dxa"/>
            <w:gridSpan w:val="2"/>
          </w:tcPr>
          <w:p w14:paraId="40BCBFD9" w14:textId="77777777" w:rsidR="001E6EBF" w:rsidRPr="00BE61EF" w:rsidRDefault="001E6EBF" w:rsidP="00E655C9">
            <w:pPr>
              <w:ind w:left="108"/>
              <w:jc w:val="left"/>
              <w:rPr>
                <w:rFonts w:ascii="Century Gothic" w:hAnsi="Century Gothic"/>
                <w:b w:val="0"/>
                <w:sz w:val="18"/>
              </w:rPr>
            </w:pPr>
            <w:r w:rsidRPr="00BE61EF">
              <w:rPr>
                <w:rFonts w:ascii="Century Gothic" w:hAnsi="Century Gothic"/>
                <w:b w:val="0"/>
                <w:sz w:val="18"/>
              </w:rPr>
              <w:t xml:space="preserve">                              </w:t>
            </w:r>
          </w:p>
          <w:p w14:paraId="2418C438" w14:textId="630433CD" w:rsidR="001E6EBF" w:rsidRPr="00BE61EF" w:rsidRDefault="001E6EBF" w:rsidP="00E655C9">
            <w:pPr>
              <w:ind w:left="108"/>
              <w:jc w:val="left"/>
              <w:rPr>
                <w:rFonts w:ascii="Century Gothic" w:hAnsi="Century Gothic"/>
              </w:rPr>
            </w:pPr>
            <w:r w:rsidRPr="00BE61EF">
              <w:rPr>
                <w:rFonts w:ascii="Century Gothic" w:hAnsi="Century Gothic"/>
                <w:b w:val="0"/>
                <w:sz w:val="18"/>
              </w:rPr>
              <w:t xml:space="preserve">                                 </w:t>
            </w:r>
            <w:r>
              <w:rPr>
                <w:rFonts w:ascii="Century Gothic" w:hAnsi="Century Gothic"/>
                <w:b w:val="0"/>
                <w:sz w:val="18"/>
              </w:rPr>
              <w:t xml:space="preserve">        </w:t>
            </w:r>
            <w:r w:rsidRPr="00BE61EF">
              <w:rPr>
                <w:rFonts w:ascii="Century Gothic" w:hAnsi="Century Gothic"/>
                <w:b w:val="0"/>
                <w:sz w:val="18"/>
              </w:rPr>
              <w:t xml:space="preserve">         _______      /     ________  =    </w:t>
            </w:r>
          </w:p>
          <w:p w14:paraId="33442214" w14:textId="77777777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BE61EF">
              <w:rPr>
                <w:rFonts w:ascii="Century Gothic" w:hAnsi="Century Gothic"/>
                <w:b w:val="0"/>
                <w:sz w:val="18"/>
              </w:rPr>
              <w:t xml:space="preserve">                                   </w:t>
            </w:r>
            <w:r>
              <w:rPr>
                <w:rFonts w:ascii="Century Gothic" w:hAnsi="Century Gothic"/>
                <w:b w:val="0"/>
                <w:sz w:val="18"/>
              </w:rPr>
              <w:t xml:space="preserve">       </w:t>
            </w:r>
            <w:r w:rsidRPr="00BE61EF">
              <w:rPr>
                <w:rFonts w:ascii="Century Gothic" w:hAnsi="Century Gothic"/>
                <w:b w:val="0"/>
                <w:sz w:val="18"/>
              </w:rPr>
              <w:t xml:space="preserve">    # correct         # possible   </w:t>
            </w:r>
          </w:p>
          <w:p w14:paraId="57DC349A" w14:textId="77777777" w:rsidR="001E6EBF" w:rsidRDefault="001E6EBF" w:rsidP="007B39A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14:paraId="35DAE1E5" w14:textId="77777777" w:rsidR="001E6EBF" w:rsidRPr="00003355" w:rsidRDefault="001E6EBF" w:rsidP="007B39A7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730484B9" w14:textId="5B9728A7" w:rsidR="001E6EBF" w:rsidRDefault="001E6EBF" w:rsidP="00003355">
            <w:pPr>
              <w:jc w:val="left"/>
              <w:rPr>
                <w:rFonts w:ascii="Century Gothic" w:hAnsi="Century Gothic"/>
                <w:b w:val="0"/>
                <w:sz w:val="20"/>
              </w:rPr>
            </w:pPr>
            <w:r w:rsidRPr="00003355">
              <w:rPr>
                <w:rFonts w:ascii="Century Gothic" w:hAnsi="Century Gothic"/>
                <w:sz w:val="18"/>
              </w:rPr>
              <w:t xml:space="preserve">                                              </w:t>
            </w:r>
            <w:r>
              <w:rPr>
                <w:rFonts w:ascii="Century Gothic" w:hAnsi="Century Gothic"/>
                <w:sz w:val="18"/>
              </w:rPr>
              <w:t xml:space="preserve">              </w:t>
            </w:r>
            <w:r w:rsidRPr="00003355">
              <w:rPr>
                <w:rFonts w:ascii="Century Gothic" w:hAnsi="Century Gothic"/>
                <w:sz w:val="18"/>
              </w:rPr>
              <w:t xml:space="preserve"> Score</w:t>
            </w:r>
            <w:r>
              <w:rPr>
                <w:rFonts w:ascii="Century Gothic" w:hAnsi="Century Gothic"/>
                <w:sz w:val="18"/>
              </w:rPr>
              <w:t xml:space="preserve">       </w:t>
            </w:r>
            <w:r w:rsidRPr="00BE61EF">
              <w:rPr>
                <w:rFonts w:ascii="Century Gothic" w:hAnsi="Century Gothic"/>
                <w:b w:val="0"/>
                <w:sz w:val="18"/>
              </w:rPr>
              <w:t>_______  %</w:t>
            </w:r>
          </w:p>
        </w:tc>
      </w:tr>
    </w:tbl>
    <w:p w14:paraId="72DDDFEF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44E4DAC5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1AA996A7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77054B66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212A73E1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74AC40E6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0F42A04F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0A0CA7C8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228D5629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232F26B5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62ECAFFD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2D286CA1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02DC2FAA" w14:textId="77777777" w:rsidR="007B39A7" w:rsidRDefault="007B39A7">
      <w:pPr>
        <w:jc w:val="left"/>
        <w:rPr>
          <w:rFonts w:ascii="Century Gothic" w:hAnsi="Century Gothic"/>
          <w:b w:val="0"/>
          <w:sz w:val="20"/>
        </w:rPr>
      </w:pPr>
    </w:p>
    <w:p w14:paraId="7E062FE2" w14:textId="49E1B4B2" w:rsidR="001A7446" w:rsidRPr="00BE61EF" w:rsidRDefault="00191FCF">
      <w:pPr>
        <w:jc w:val="left"/>
        <w:rPr>
          <w:rFonts w:ascii="Century Gothic" w:hAnsi="Century Gothic"/>
        </w:rPr>
      </w:pPr>
      <w:r w:rsidRPr="00BE61EF">
        <w:rPr>
          <w:rFonts w:ascii="Century Gothic" w:hAnsi="Century Gothic"/>
          <w:b w:val="0"/>
          <w:sz w:val="20"/>
        </w:rPr>
        <w:t xml:space="preserve"> </w:t>
      </w:r>
      <w:r w:rsidRPr="00BE61EF">
        <w:rPr>
          <w:rFonts w:ascii="Century Gothic" w:hAnsi="Century Gothic"/>
          <w:b w:val="0"/>
          <w:sz w:val="20"/>
        </w:rPr>
        <w:tab/>
        <w:t xml:space="preserve"> </w:t>
      </w:r>
      <w:r w:rsidRPr="00BE61EF">
        <w:rPr>
          <w:rFonts w:ascii="Century Gothic" w:hAnsi="Century Gothic"/>
          <w:b w:val="0"/>
          <w:sz w:val="20"/>
        </w:rPr>
        <w:tab/>
        <w:t xml:space="preserve"> </w:t>
      </w:r>
      <w:r w:rsidRPr="00BE61EF">
        <w:rPr>
          <w:rFonts w:ascii="Century Gothic" w:hAnsi="Century Gothic"/>
          <w:b w:val="0"/>
          <w:sz w:val="20"/>
        </w:rPr>
        <w:tab/>
        <w:t xml:space="preserve"> </w:t>
      </w:r>
      <w:r w:rsidRPr="00BE61EF">
        <w:rPr>
          <w:rFonts w:ascii="Century Gothic" w:hAnsi="Century Gothic"/>
          <w:b w:val="0"/>
          <w:sz w:val="20"/>
        </w:rPr>
        <w:tab/>
        <w:t xml:space="preserve"> </w:t>
      </w:r>
      <w:r w:rsidRPr="00BE61EF">
        <w:rPr>
          <w:rFonts w:ascii="Century Gothic" w:hAnsi="Century Gothic"/>
          <w:b w:val="0"/>
          <w:sz w:val="20"/>
        </w:rPr>
        <w:tab/>
        <w:t xml:space="preserve"> </w:t>
      </w:r>
      <w:r w:rsidRPr="00BE61EF">
        <w:rPr>
          <w:rFonts w:ascii="Century Gothic" w:hAnsi="Century Gothic"/>
          <w:b w:val="0"/>
          <w:sz w:val="20"/>
        </w:rPr>
        <w:tab/>
        <w:t xml:space="preserve"> </w:t>
      </w:r>
    </w:p>
    <w:p w14:paraId="4184CFA0" w14:textId="77777777" w:rsidR="001A7446" w:rsidRPr="00BE61EF" w:rsidRDefault="00191FCF">
      <w:pPr>
        <w:jc w:val="left"/>
        <w:rPr>
          <w:rFonts w:ascii="Century Gothic" w:hAnsi="Century Gothic"/>
        </w:rPr>
      </w:pPr>
      <w:r w:rsidRPr="00BE61EF">
        <w:rPr>
          <w:rFonts w:ascii="Century Gothic" w:eastAsia="Times New Roman" w:hAnsi="Century Gothic" w:cs="Times New Roman"/>
          <w:b w:val="0"/>
          <w:sz w:val="24"/>
        </w:rPr>
        <w:t xml:space="preserve"> </w:t>
      </w:r>
    </w:p>
    <w:sectPr w:rsidR="001A7446" w:rsidRPr="00BE61EF" w:rsidSect="0000066C">
      <w:footerReference w:type="default" r:id="rId7"/>
      <w:pgSz w:w="12240" w:h="15840"/>
      <w:pgMar w:top="432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0574" w14:textId="77777777" w:rsidR="00EE36D5" w:rsidRDefault="00EE36D5" w:rsidP="00FF045B">
      <w:pPr>
        <w:spacing w:line="240" w:lineRule="auto"/>
      </w:pPr>
      <w:r>
        <w:separator/>
      </w:r>
    </w:p>
  </w:endnote>
  <w:endnote w:type="continuationSeparator" w:id="0">
    <w:p w14:paraId="0CD4B12F" w14:textId="77777777" w:rsidR="00EE36D5" w:rsidRDefault="00EE36D5" w:rsidP="00FF0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8688" w14:textId="2ECCDA84" w:rsidR="00FF045B" w:rsidRPr="00FF045B" w:rsidRDefault="00FF045B" w:rsidP="00FF045B">
    <w:pPr>
      <w:pStyle w:val="Footer"/>
      <w:jc w:val="left"/>
      <w:rPr>
        <w:rFonts w:ascii="Century Gothic" w:hAnsi="Century Gothic"/>
        <w:sz w:val="16"/>
        <w:szCs w:val="16"/>
      </w:rPr>
    </w:pPr>
    <w:r w:rsidRPr="00FF045B">
      <w:rPr>
        <w:rFonts w:ascii="Century Gothic" w:hAnsi="Century Gothic"/>
        <w:sz w:val="16"/>
        <w:szCs w:val="16"/>
      </w:rPr>
      <w:t xml:space="preserve">Parent training data sheet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>v.</w:t>
    </w:r>
    <w:r w:rsidR="005812C0">
      <w:rPr>
        <w:rFonts w:ascii="Century Gothic" w:hAnsi="Century Gothic"/>
        <w:sz w:val="16"/>
        <w:szCs w:val="16"/>
      </w:rPr>
      <w:t>10.7.16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3DD4" w14:textId="77777777" w:rsidR="00EE36D5" w:rsidRDefault="00EE36D5" w:rsidP="00FF045B">
      <w:pPr>
        <w:spacing w:line="240" w:lineRule="auto"/>
      </w:pPr>
      <w:r>
        <w:separator/>
      </w:r>
    </w:p>
  </w:footnote>
  <w:footnote w:type="continuationSeparator" w:id="0">
    <w:p w14:paraId="4B399312" w14:textId="77777777" w:rsidR="00EE36D5" w:rsidRDefault="00EE36D5" w:rsidP="00FF04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942C2"/>
    <w:rsid w:val="0000066C"/>
    <w:rsid w:val="00003355"/>
    <w:rsid w:val="00072B95"/>
    <w:rsid w:val="00191FCF"/>
    <w:rsid w:val="001A7446"/>
    <w:rsid w:val="001E6EBF"/>
    <w:rsid w:val="0042444B"/>
    <w:rsid w:val="0043051E"/>
    <w:rsid w:val="00474585"/>
    <w:rsid w:val="005812C0"/>
    <w:rsid w:val="00786A53"/>
    <w:rsid w:val="007A36EE"/>
    <w:rsid w:val="007B39A7"/>
    <w:rsid w:val="007C0893"/>
    <w:rsid w:val="00942566"/>
    <w:rsid w:val="00951634"/>
    <w:rsid w:val="00A43667"/>
    <w:rsid w:val="00B066B7"/>
    <w:rsid w:val="00BE61EF"/>
    <w:rsid w:val="00CA5515"/>
    <w:rsid w:val="00ED733D"/>
    <w:rsid w:val="00EE36D5"/>
    <w:rsid w:val="00FF045B"/>
    <w:rsid w:val="3FE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7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9" w:lineRule="auto"/>
      <w:jc w:val="right"/>
    </w:pPr>
    <w:rPr>
      <w:rFonts w:ascii="Ebrima" w:eastAsia="Ebrima" w:hAnsi="Ebrima" w:cs="Ebri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7"/>
    <w:rPr>
      <w:rFonts w:ascii="Tahoma" w:eastAsia="Ebrima" w:hAnsi="Tahoma" w:cs="Tahoma"/>
      <w:b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5B"/>
    <w:rPr>
      <w:rFonts w:ascii="Ebrima" w:eastAsia="Ebrima" w:hAnsi="Ebrima" w:cs="Ebrima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FF0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5B"/>
    <w:rPr>
      <w:rFonts w:ascii="Ebrima" w:eastAsia="Ebrima" w:hAnsi="Ebrima" w:cs="Ebrima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9" w:lineRule="auto"/>
      <w:jc w:val="right"/>
    </w:pPr>
    <w:rPr>
      <w:rFonts w:ascii="Ebrima" w:eastAsia="Ebrima" w:hAnsi="Ebrima" w:cs="Ebri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7"/>
    <w:rPr>
      <w:rFonts w:ascii="Tahoma" w:eastAsia="Ebrima" w:hAnsi="Tahoma" w:cs="Tahoma"/>
      <w:b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5B"/>
    <w:rPr>
      <w:rFonts w:ascii="Ebrima" w:eastAsia="Ebrima" w:hAnsi="Ebrima" w:cs="Ebrima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FF0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5B"/>
    <w:rPr>
      <w:rFonts w:ascii="Ebrima" w:eastAsia="Ebrima" w:hAnsi="Ebrima" w:cs="Ebrim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Sharpe</dc:creator>
  <cp:lastModifiedBy>Erin Smith</cp:lastModifiedBy>
  <cp:revision>2</cp:revision>
  <cp:lastPrinted>2015-11-21T16:18:00Z</cp:lastPrinted>
  <dcterms:created xsi:type="dcterms:W3CDTF">2017-09-21T19:01:00Z</dcterms:created>
  <dcterms:modified xsi:type="dcterms:W3CDTF">2017-09-21T19:01:00Z</dcterms:modified>
</cp:coreProperties>
</file>